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4C6" w14:textId="5185C137" w:rsidR="00BD4A48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en-US"/>
        </w:rPr>
        <w:tab/>
      </w:r>
      <w:r>
        <w:rPr>
          <w:rFonts w:eastAsiaTheme="minorHAnsi"/>
          <w:b/>
          <w:sz w:val="28"/>
          <w:szCs w:val="22"/>
          <w:lang w:val="sr-Cyrl-RS"/>
        </w:rPr>
        <w:t>Партија: 2</w:t>
      </w:r>
    </w:p>
    <w:p w14:paraId="4BEB0DEA" w14:textId="7C607AD1" w:rsidR="00BD4A48" w:rsidRPr="00BD4A48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en-US"/>
        </w:rPr>
        <w:t>ЈП ''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Национални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парк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Фрушка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горa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''      </w:t>
      </w:r>
    </w:p>
    <w:p w14:paraId="6EED207C" w14:textId="77777777" w:rsidR="00BD4A48" w:rsidRPr="00C121F2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Змајев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трг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1, 21208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Сремска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 </w:t>
      </w:r>
      <w:proofErr w:type="spellStart"/>
      <w:proofErr w:type="gramStart"/>
      <w:r w:rsidRPr="00C121F2">
        <w:rPr>
          <w:rFonts w:eastAsiaTheme="minorHAnsi"/>
          <w:b/>
          <w:sz w:val="28"/>
          <w:szCs w:val="22"/>
          <w:lang w:val="en-US"/>
        </w:rPr>
        <w:t>Каменица,Србија</w:t>
      </w:r>
      <w:proofErr w:type="spellEnd"/>
      <w:proofErr w:type="gramEnd"/>
    </w:p>
    <w:p w14:paraId="1A04315B" w14:textId="77777777" w:rsidR="00BD4A48" w:rsidRPr="00C121F2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Тел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 xml:space="preserve">: 021/463-667, </w:t>
      </w:r>
      <w:proofErr w:type="spellStart"/>
      <w:r w:rsidRPr="00C121F2">
        <w:rPr>
          <w:rFonts w:eastAsiaTheme="minorHAnsi"/>
          <w:b/>
          <w:sz w:val="28"/>
          <w:szCs w:val="22"/>
          <w:lang w:val="en-US"/>
        </w:rPr>
        <w:t>факс</w:t>
      </w:r>
      <w:proofErr w:type="spellEnd"/>
      <w:r w:rsidRPr="00C121F2">
        <w:rPr>
          <w:rFonts w:eastAsiaTheme="minorHAnsi"/>
          <w:b/>
          <w:sz w:val="28"/>
          <w:szCs w:val="22"/>
          <w:lang w:val="en-US"/>
        </w:rPr>
        <w:t>: 021/462-662</w:t>
      </w:r>
    </w:p>
    <w:p w14:paraId="2DE630B9" w14:textId="77777777" w:rsidR="00BD4A48" w:rsidRPr="00C121F2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proofErr w:type="spellStart"/>
      <w:proofErr w:type="gramStart"/>
      <w:r w:rsidRPr="00C121F2">
        <w:rPr>
          <w:rFonts w:eastAsiaTheme="minorHAnsi"/>
          <w:b/>
          <w:sz w:val="28"/>
          <w:szCs w:val="22"/>
          <w:lang w:val="en-US"/>
        </w:rPr>
        <w:t>www:npfruskagora.co.rs</w:t>
      </w:r>
      <w:proofErr w:type="spellEnd"/>
      <w:proofErr w:type="gramEnd"/>
    </w:p>
    <w:p w14:paraId="72E7F9AD" w14:textId="77777777" w:rsidR="00BD4A48" w:rsidRPr="00C121F2" w:rsidRDefault="00BD4A48" w:rsidP="00BD4A48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proofErr w:type="spellStart"/>
      <w:proofErr w:type="gramStart"/>
      <w:r w:rsidRPr="00C121F2">
        <w:rPr>
          <w:rFonts w:eastAsiaTheme="minorHAnsi"/>
          <w:b/>
          <w:sz w:val="28"/>
          <w:szCs w:val="22"/>
          <w:lang w:val="en-US"/>
        </w:rPr>
        <w:t>e-mail:office@npfruskagora.rs</w:t>
      </w:r>
      <w:proofErr w:type="spellEnd"/>
      <w:proofErr w:type="gramEnd"/>
    </w:p>
    <w:p w14:paraId="48626532" w14:textId="77777777" w:rsidR="00BD4A48" w:rsidRDefault="00BD4A48" w:rsidP="00BD4A48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01D1190B" w14:textId="77777777" w:rsidR="00BD4A48" w:rsidRDefault="00BD4A48" w:rsidP="00BD4A48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4DBA615C" w14:textId="77777777" w:rsidR="00BD4A48" w:rsidRDefault="00BD4A48" w:rsidP="00BD4A48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0235E044" w14:textId="77777777" w:rsidR="00BD4A48" w:rsidRPr="00C121F2" w:rsidRDefault="00BD4A48" w:rsidP="00BD4A48">
      <w:pPr>
        <w:spacing w:line="259" w:lineRule="auto"/>
        <w:ind w:left="284" w:hanging="283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en-US"/>
        </w:rPr>
        <w:t>T</w:t>
      </w:r>
      <w:r w:rsidRPr="00C121F2">
        <w:rPr>
          <w:rFonts w:eastAsiaTheme="minorHAnsi"/>
          <w:b/>
          <w:sz w:val="28"/>
          <w:szCs w:val="22"/>
          <w:lang w:val="sr-Cyrl-RS"/>
        </w:rPr>
        <w:t>ЕХНИЧКА СПЕЦИФИКАЦИЈА</w:t>
      </w:r>
    </w:p>
    <w:p w14:paraId="67E95303" w14:textId="77777777" w:rsidR="00BD4A48" w:rsidRPr="00C121F2" w:rsidRDefault="00BD4A48" w:rsidP="00BD4A48">
      <w:pPr>
        <w:spacing w:line="259" w:lineRule="auto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sr-Cyrl-RS"/>
        </w:rPr>
        <w:t>ПРЕДМЕТА НАБАВКЕ СА ОБРАСЦЕМ ПОНУДЕ</w:t>
      </w:r>
    </w:p>
    <w:p w14:paraId="7D2290C6" w14:textId="2EA1452A" w:rsidR="00BD4A48" w:rsidRPr="00C121F2" w:rsidRDefault="00BD4A48" w:rsidP="00BD4A48">
      <w:pPr>
        <w:spacing w:line="259" w:lineRule="auto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sr-Cyrl-RS"/>
        </w:rPr>
        <w:t xml:space="preserve">      - </w:t>
      </w:r>
      <w:r>
        <w:rPr>
          <w:rFonts w:eastAsiaTheme="minorHAnsi"/>
          <w:b/>
          <w:sz w:val="28"/>
          <w:szCs w:val="22"/>
          <w:lang w:val="sr-Cyrl-RS"/>
        </w:rPr>
        <w:t>Вукланизерске услуге (старих гума)</w:t>
      </w:r>
    </w:p>
    <w:p w14:paraId="32190859" w14:textId="77777777" w:rsidR="00BD4A48" w:rsidRDefault="00BD4A48" w:rsidP="00BD4A48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7B457F85" w14:textId="571E6D2B" w:rsidR="00C36395" w:rsidRDefault="00C36395" w:rsidP="00C36395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lang w:val="sr-Cyrl-RS" w:eastAsia="ar-SA"/>
        </w:rPr>
      </w:pPr>
    </w:p>
    <w:p w14:paraId="454EDE51" w14:textId="77777777" w:rsidR="00BD4A48" w:rsidRPr="005E3FEC" w:rsidRDefault="00BD4A48" w:rsidP="00C36395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lang w:val="sr-Cyrl-RS" w:eastAsia="ar-S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486"/>
        <w:gridCol w:w="666"/>
        <w:gridCol w:w="1294"/>
        <w:gridCol w:w="1134"/>
        <w:gridCol w:w="1276"/>
        <w:gridCol w:w="1418"/>
        <w:gridCol w:w="1671"/>
      </w:tblGrid>
      <w:tr w:rsidR="00C36395" w:rsidRPr="003132ED" w14:paraId="5B9740A6" w14:textId="77777777" w:rsidTr="007062A5">
        <w:tc>
          <w:tcPr>
            <w:tcW w:w="631" w:type="dxa"/>
            <w:shd w:val="clear" w:color="auto" w:fill="auto"/>
            <w:vAlign w:val="center"/>
          </w:tcPr>
          <w:p w14:paraId="343A0528" w14:textId="77777777" w:rsidR="00C36395" w:rsidRPr="003132ED" w:rsidRDefault="00C36395" w:rsidP="00732616">
            <w:pPr>
              <w:ind w:left="-3" w:right="-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32ED">
              <w:rPr>
                <w:color w:val="000000"/>
                <w:sz w:val="22"/>
                <w:szCs w:val="22"/>
              </w:rPr>
              <w:t>Ред</w:t>
            </w:r>
            <w:proofErr w:type="spellEnd"/>
            <w:r w:rsidRPr="003132ED">
              <w:rPr>
                <w:color w:val="000000"/>
                <w:sz w:val="22"/>
                <w:szCs w:val="22"/>
              </w:rPr>
              <w:t>.</w:t>
            </w:r>
            <w:r w:rsidRPr="003132E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132ED">
              <w:rPr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0E4A27A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32ED"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 w:rsidRPr="003132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ED">
              <w:rPr>
                <w:color w:val="000000"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14:paraId="4E39FF15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32ED">
              <w:rPr>
                <w:color w:val="000000"/>
                <w:sz w:val="22"/>
                <w:szCs w:val="22"/>
              </w:rPr>
              <w:t>Јед</w:t>
            </w:r>
            <w:proofErr w:type="spellEnd"/>
            <w:r w:rsidRPr="003132ED">
              <w:rPr>
                <w:color w:val="000000"/>
                <w:sz w:val="22"/>
                <w:szCs w:val="22"/>
              </w:rPr>
              <w:t>.</w:t>
            </w:r>
            <w:r w:rsidRPr="003132E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132ED">
              <w:rPr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94" w:type="dxa"/>
          </w:tcPr>
          <w:p w14:paraId="21FB9D86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Јединична</w:t>
            </w:r>
          </w:p>
          <w:p w14:paraId="4CD6EFCD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цена без</w:t>
            </w:r>
          </w:p>
          <w:p w14:paraId="6CBA684E" w14:textId="77777777" w:rsidR="00C36395" w:rsidRPr="005E3FEC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ПДВ-а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07A90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3132ED">
              <w:rPr>
                <w:color w:val="000000"/>
                <w:sz w:val="22"/>
                <w:szCs w:val="22"/>
                <w:lang w:val="sr-Cyrl-CS"/>
              </w:rPr>
              <w:t>Оквирне</w:t>
            </w:r>
          </w:p>
          <w:p w14:paraId="32AAB477" w14:textId="78F2B17E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к</w:t>
            </w:r>
            <w:r w:rsidRPr="003132ED">
              <w:rPr>
                <w:color w:val="000000"/>
                <w:sz w:val="22"/>
                <w:szCs w:val="22"/>
                <w:lang w:val="sr-Cyrl-CS"/>
              </w:rPr>
              <w:t>олич</w:t>
            </w:r>
            <w:r w:rsidRPr="003132ED">
              <w:rPr>
                <w:color w:val="000000"/>
                <w:sz w:val="22"/>
                <w:szCs w:val="22"/>
              </w:rPr>
              <w:br/>
            </w:r>
            <w:r w:rsidRPr="003132ED">
              <w:rPr>
                <w:color w:val="000000"/>
                <w:sz w:val="22"/>
                <w:szCs w:val="22"/>
                <w:lang w:val="sr-Cyrl-CS"/>
              </w:rPr>
              <w:t xml:space="preserve">за </w:t>
            </w:r>
            <w:r w:rsidRPr="003132ED">
              <w:rPr>
                <w:color w:val="000000"/>
                <w:sz w:val="22"/>
                <w:szCs w:val="22"/>
              </w:rPr>
              <w:t>20</w:t>
            </w:r>
            <w:r w:rsidR="007062A5">
              <w:rPr>
                <w:color w:val="000000"/>
                <w:sz w:val="22"/>
                <w:szCs w:val="22"/>
                <w:lang w:val="sr-Cyrl-RS"/>
              </w:rPr>
              <w:t>21</w:t>
            </w:r>
            <w:r w:rsidRPr="003132ED">
              <w:rPr>
                <w:color w:val="000000"/>
                <w:sz w:val="22"/>
                <w:szCs w:val="22"/>
              </w:rPr>
              <w:t xml:space="preserve"> </w:t>
            </w:r>
            <w:r w:rsidRPr="003132ED">
              <w:rPr>
                <w:color w:val="000000"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1276" w:type="dxa"/>
          </w:tcPr>
          <w:p w14:paraId="59D9FE03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Јединична</w:t>
            </w:r>
          </w:p>
          <w:p w14:paraId="1AF2AF8E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цена са</w:t>
            </w:r>
          </w:p>
          <w:p w14:paraId="6B4594BA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ПДВ-ом</w:t>
            </w:r>
          </w:p>
        </w:tc>
        <w:tc>
          <w:tcPr>
            <w:tcW w:w="1418" w:type="dxa"/>
          </w:tcPr>
          <w:p w14:paraId="6767A1F9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Укупна</w:t>
            </w:r>
          </w:p>
          <w:p w14:paraId="0DBDB7C9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цена без</w:t>
            </w:r>
          </w:p>
          <w:p w14:paraId="424043D4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ПДВ-а</w:t>
            </w:r>
          </w:p>
          <w:p w14:paraId="3677037E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671" w:type="dxa"/>
          </w:tcPr>
          <w:p w14:paraId="0ECDCCB2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Укупна</w:t>
            </w:r>
          </w:p>
          <w:p w14:paraId="08328CED" w14:textId="77777777" w:rsidR="00C36395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цена са</w:t>
            </w:r>
          </w:p>
          <w:p w14:paraId="165525C9" w14:textId="77777777" w:rsidR="00C36395" w:rsidRPr="003132ED" w:rsidRDefault="00C36395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ПДВ-ом</w:t>
            </w:r>
          </w:p>
        </w:tc>
      </w:tr>
      <w:tr w:rsidR="00C36395" w:rsidRPr="0087294B" w14:paraId="312257B3" w14:textId="77777777" w:rsidTr="007062A5">
        <w:tc>
          <w:tcPr>
            <w:tcW w:w="631" w:type="dxa"/>
            <w:shd w:val="clear" w:color="auto" w:fill="auto"/>
            <w:vAlign w:val="center"/>
          </w:tcPr>
          <w:p w14:paraId="5497F5B9" w14:textId="77777777" w:rsidR="00C36395" w:rsidRPr="00D6415B" w:rsidRDefault="00C36395" w:rsidP="00732616">
            <w:pPr>
              <w:ind w:left="36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D6415B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4BA96BE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535DD60" w14:textId="77777777" w:rsidR="00C36395" w:rsidRPr="00D6415B" w:rsidRDefault="00C36395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D6415B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4" w:type="dxa"/>
          </w:tcPr>
          <w:p w14:paraId="5E7A8A5C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AC723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</w:tcPr>
          <w:p w14:paraId="045649C8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418" w:type="dxa"/>
          </w:tcPr>
          <w:p w14:paraId="7D593CBE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en-US"/>
              </w:rPr>
            </w:pPr>
            <w:r w:rsidRPr="00D6415B"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(4</w:t>
            </w:r>
            <w:r>
              <w:rPr>
                <w:sz w:val="20"/>
                <w:szCs w:val="20"/>
                <w:lang w:val="en-US"/>
              </w:rPr>
              <w:t>x5)</w:t>
            </w:r>
          </w:p>
        </w:tc>
        <w:tc>
          <w:tcPr>
            <w:tcW w:w="1671" w:type="dxa"/>
          </w:tcPr>
          <w:p w14:paraId="637C42FA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en-US"/>
              </w:rPr>
            </w:pPr>
            <w:r w:rsidRPr="00D6415B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en-US"/>
              </w:rPr>
              <w:t>(5x6)</w:t>
            </w:r>
          </w:p>
        </w:tc>
      </w:tr>
      <w:tr w:rsidR="00C36395" w:rsidRPr="0087294B" w14:paraId="3C9EDBA9" w14:textId="77777777" w:rsidTr="007062A5">
        <w:tc>
          <w:tcPr>
            <w:tcW w:w="631" w:type="dxa"/>
            <w:shd w:val="clear" w:color="auto" w:fill="auto"/>
            <w:vAlign w:val="center"/>
          </w:tcPr>
          <w:p w14:paraId="0D8B3091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FD2E98B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Демонтажа – монтажа 13“ – 17“ (путничка возила)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9563C2F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C4FA3E1" w14:textId="77777777" w:rsidR="00C36395" w:rsidRDefault="00C36395" w:rsidP="00732616">
            <w:pPr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EA92E" w14:textId="4543A142" w:rsidR="00C36395" w:rsidRPr="007062A5" w:rsidRDefault="00C36395" w:rsidP="00732616">
            <w:pPr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 xml:space="preserve">       </w:t>
            </w:r>
            <w:r w:rsidR="00BD4A48"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72BD3D9F" w14:textId="77777777" w:rsidR="00C36395" w:rsidRDefault="00C36395" w:rsidP="00732616">
            <w:pPr>
              <w:rPr>
                <w:lang w:val="sr-Cyrl-RS"/>
              </w:rPr>
            </w:pPr>
          </w:p>
        </w:tc>
        <w:tc>
          <w:tcPr>
            <w:tcW w:w="1418" w:type="dxa"/>
          </w:tcPr>
          <w:p w14:paraId="60F1FCE3" w14:textId="77777777" w:rsidR="00C36395" w:rsidRDefault="00C36395" w:rsidP="00732616">
            <w:pPr>
              <w:rPr>
                <w:lang w:val="sr-Cyrl-RS"/>
              </w:rPr>
            </w:pPr>
          </w:p>
        </w:tc>
        <w:tc>
          <w:tcPr>
            <w:tcW w:w="1671" w:type="dxa"/>
          </w:tcPr>
          <w:p w14:paraId="3E7F81AF" w14:textId="77777777" w:rsidR="00C36395" w:rsidRDefault="00C36395" w:rsidP="00732616">
            <w:pPr>
              <w:rPr>
                <w:lang w:val="sr-Cyrl-RS"/>
              </w:rPr>
            </w:pPr>
          </w:p>
        </w:tc>
      </w:tr>
      <w:tr w:rsidR="00C36395" w:rsidRPr="0087294B" w14:paraId="17B5489E" w14:textId="77777777" w:rsidTr="007062A5">
        <w:tc>
          <w:tcPr>
            <w:tcW w:w="631" w:type="dxa"/>
            <w:shd w:val="clear" w:color="auto" w:fill="auto"/>
            <w:vAlign w:val="center"/>
          </w:tcPr>
          <w:p w14:paraId="355DA801" w14:textId="77777777" w:rsidR="00C36395" w:rsidRPr="00250323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502FE62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Демонтажа – монтажа (</w:t>
            </w:r>
            <w:r>
              <w:rPr>
                <w:sz w:val="20"/>
                <w:szCs w:val="20"/>
                <w:lang w:val="en-US"/>
              </w:rPr>
              <w:t>Cargo</w:t>
            </w:r>
            <w:r>
              <w:rPr>
                <w:sz w:val="20"/>
                <w:szCs w:val="20"/>
                <w:lang w:val="sr-Cyrl-RS"/>
              </w:rPr>
              <w:t xml:space="preserve"> 16ц)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EE5F581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17083207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3FA0E" w14:textId="76CD83BB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6C4CB7CF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56348067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372EC12A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87294B" w14:paraId="0B63F03F" w14:textId="77777777" w:rsidTr="007062A5">
        <w:tc>
          <w:tcPr>
            <w:tcW w:w="631" w:type="dxa"/>
            <w:shd w:val="clear" w:color="auto" w:fill="auto"/>
            <w:vAlign w:val="center"/>
          </w:tcPr>
          <w:p w14:paraId="20AF9F81" w14:textId="77777777" w:rsidR="00C36395" w:rsidRPr="00250323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C86E3FE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Демонтажа – монтажа (</w:t>
            </w:r>
            <w:r>
              <w:rPr>
                <w:sz w:val="20"/>
                <w:szCs w:val="20"/>
                <w:lang w:val="en-US"/>
              </w:rPr>
              <w:t>SUV / 4x4</w:t>
            </w:r>
            <w:r>
              <w:rPr>
                <w:sz w:val="20"/>
                <w:szCs w:val="20"/>
                <w:lang w:val="sr-Cyrl-RS"/>
              </w:rPr>
              <w:t xml:space="preserve">)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DE54FBB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51308536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33F02" w14:textId="3A30A242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59451A20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4B0814C4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10118690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0B132D" w14:paraId="1B822D21" w14:textId="77777777" w:rsidTr="007062A5">
        <w:tc>
          <w:tcPr>
            <w:tcW w:w="631" w:type="dxa"/>
            <w:shd w:val="clear" w:color="auto" w:fill="auto"/>
            <w:vAlign w:val="center"/>
          </w:tcPr>
          <w:p w14:paraId="140461A1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7220E92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Демонтажа – монтажа трактор до 20“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095A98B" w14:textId="77777777" w:rsidR="00C36395" w:rsidRPr="000B132D" w:rsidRDefault="00C36395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94" w:type="dxa"/>
          </w:tcPr>
          <w:p w14:paraId="4895FD4E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381F0" w14:textId="6AEDA71B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163C9D8C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2E74B0AB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4DAA5B6C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0B4361" w14:paraId="6EB7B4CA" w14:textId="77777777" w:rsidTr="007062A5">
        <w:trPr>
          <w:trHeight w:val="347"/>
        </w:trPr>
        <w:tc>
          <w:tcPr>
            <w:tcW w:w="631" w:type="dxa"/>
            <w:shd w:val="clear" w:color="auto" w:fill="auto"/>
            <w:vAlign w:val="center"/>
          </w:tcPr>
          <w:p w14:paraId="6C0A1E3B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B36B611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Демонтажа – монтажа трактор 24“ – 28“ </w:t>
            </w:r>
          </w:p>
        </w:tc>
        <w:tc>
          <w:tcPr>
            <w:tcW w:w="666" w:type="dxa"/>
            <w:shd w:val="clear" w:color="auto" w:fill="auto"/>
          </w:tcPr>
          <w:p w14:paraId="5CF39519" w14:textId="77777777" w:rsidR="00C36395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7ABC1A4" w14:textId="77777777" w:rsidR="00C36395" w:rsidRPr="00BF57B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94" w:type="dxa"/>
          </w:tcPr>
          <w:p w14:paraId="63307715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5555DE8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47008218" w14:textId="3877E735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798BB360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7F6D4FD9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1F9D4047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0B4361" w14:paraId="3ADCC65A" w14:textId="77777777" w:rsidTr="007062A5">
        <w:trPr>
          <w:trHeight w:val="355"/>
        </w:trPr>
        <w:tc>
          <w:tcPr>
            <w:tcW w:w="631" w:type="dxa"/>
            <w:shd w:val="clear" w:color="auto" w:fill="auto"/>
            <w:vAlign w:val="center"/>
          </w:tcPr>
          <w:p w14:paraId="189F90C9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C823BF9" w14:textId="77777777" w:rsidR="00C36395" w:rsidRPr="0087294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Демонтажа – монтажа трактор 30“ – 34“ </w:t>
            </w:r>
          </w:p>
        </w:tc>
        <w:tc>
          <w:tcPr>
            <w:tcW w:w="666" w:type="dxa"/>
            <w:shd w:val="clear" w:color="auto" w:fill="auto"/>
          </w:tcPr>
          <w:p w14:paraId="6B4387D6" w14:textId="77777777" w:rsidR="00C36395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18BF086B" w14:textId="77777777" w:rsidR="00C36395" w:rsidRPr="00BF57B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94" w:type="dxa"/>
          </w:tcPr>
          <w:p w14:paraId="73B2A518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7747AB6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A946EA9" w14:textId="4BB34C03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6B661B5D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4734B40C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4BEC148A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0B4361" w14:paraId="6C00A68B" w14:textId="77777777" w:rsidTr="007062A5">
        <w:trPr>
          <w:trHeight w:val="349"/>
        </w:trPr>
        <w:tc>
          <w:tcPr>
            <w:tcW w:w="631" w:type="dxa"/>
            <w:shd w:val="clear" w:color="auto" w:fill="auto"/>
            <w:vAlign w:val="center"/>
          </w:tcPr>
          <w:p w14:paraId="42B24AD4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CED8294" w14:textId="77777777" w:rsidR="00C36395" w:rsidRPr="000B4361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Балансирање гума 13“ – 17“ (путничка возила)</w:t>
            </w:r>
          </w:p>
        </w:tc>
        <w:tc>
          <w:tcPr>
            <w:tcW w:w="666" w:type="dxa"/>
            <w:shd w:val="clear" w:color="auto" w:fill="auto"/>
          </w:tcPr>
          <w:p w14:paraId="4EB74041" w14:textId="77777777" w:rsidR="00C36395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6728EB4E" w14:textId="77777777" w:rsidR="00C36395" w:rsidRPr="00BF57B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94" w:type="dxa"/>
          </w:tcPr>
          <w:p w14:paraId="27D80C8B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665F7FB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0E7169A" w14:textId="2C9E3065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2C5AD130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3317DD9A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359D3B81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87294B" w14:paraId="6310B2AE" w14:textId="77777777" w:rsidTr="007062A5">
        <w:trPr>
          <w:trHeight w:val="357"/>
        </w:trPr>
        <w:tc>
          <w:tcPr>
            <w:tcW w:w="631" w:type="dxa"/>
            <w:shd w:val="clear" w:color="auto" w:fill="auto"/>
            <w:vAlign w:val="center"/>
          </w:tcPr>
          <w:p w14:paraId="700204CD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87F124E" w14:textId="77777777" w:rsidR="00C36395" w:rsidRPr="000B4361" w:rsidRDefault="00C36395" w:rsidP="007326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Балансирање гума (</w:t>
            </w:r>
            <w:r>
              <w:rPr>
                <w:sz w:val="20"/>
                <w:szCs w:val="20"/>
                <w:lang w:val="en-US"/>
              </w:rPr>
              <w:t>Cargo</w:t>
            </w:r>
            <w:r>
              <w:rPr>
                <w:sz w:val="20"/>
                <w:szCs w:val="20"/>
                <w:lang w:val="sr-Cyrl-RS"/>
              </w:rPr>
              <w:t xml:space="preserve"> 16ц)</w:t>
            </w:r>
          </w:p>
        </w:tc>
        <w:tc>
          <w:tcPr>
            <w:tcW w:w="666" w:type="dxa"/>
            <w:shd w:val="clear" w:color="auto" w:fill="auto"/>
          </w:tcPr>
          <w:p w14:paraId="5DEDE81E" w14:textId="77777777" w:rsidR="00C36395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AEEA011" w14:textId="77777777" w:rsidR="00C36395" w:rsidRPr="00BF57BB" w:rsidRDefault="00C36395" w:rsidP="007326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ком</w:t>
            </w:r>
          </w:p>
        </w:tc>
        <w:tc>
          <w:tcPr>
            <w:tcW w:w="1294" w:type="dxa"/>
          </w:tcPr>
          <w:p w14:paraId="7F7F657E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5659140" w14:textId="77777777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4823578" w14:textId="405F8C82" w:rsidR="00C36395" w:rsidRPr="00BD4A48" w:rsidRDefault="00C36395" w:rsidP="00732616">
            <w:pPr>
              <w:jc w:val="center"/>
              <w:rPr>
                <w:sz w:val="20"/>
                <w:szCs w:val="20"/>
                <w:lang w:val="en-US"/>
              </w:rPr>
            </w:pPr>
            <w:r w:rsidRPr="00D6415B">
              <w:rPr>
                <w:sz w:val="20"/>
                <w:szCs w:val="20"/>
                <w:lang w:val="sr-Cyrl-R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024A01AF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6C2F35D1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6A308950" w14:textId="77777777" w:rsidR="00C36395" w:rsidRPr="00EF28EA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0B4361" w14:paraId="149C445E" w14:textId="77777777" w:rsidTr="007062A5">
        <w:tc>
          <w:tcPr>
            <w:tcW w:w="631" w:type="dxa"/>
            <w:shd w:val="clear" w:color="auto" w:fill="auto"/>
            <w:vAlign w:val="center"/>
          </w:tcPr>
          <w:p w14:paraId="12A39747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8EF3F02" w14:textId="77777777" w:rsidR="00C36395" w:rsidRPr="00576BAF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Балансирање гума (</w:t>
            </w:r>
            <w:r>
              <w:rPr>
                <w:sz w:val="20"/>
                <w:szCs w:val="20"/>
                <w:lang w:val="en-US"/>
              </w:rPr>
              <w:t>SUV / 4x4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D50FCC0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26FD4777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B617E" w14:textId="520FBA01" w:rsidR="00C36395" w:rsidRPr="00BD4A48" w:rsidRDefault="00C36395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6415B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7062A5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12C800A2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418" w:type="dxa"/>
          </w:tcPr>
          <w:p w14:paraId="1DCD02DF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671" w:type="dxa"/>
          </w:tcPr>
          <w:p w14:paraId="5CF3EB71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36395" w:rsidRPr="002F4F31" w14:paraId="1CB55411" w14:textId="77777777" w:rsidTr="007062A5">
        <w:tc>
          <w:tcPr>
            <w:tcW w:w="631" w:type="dxa"/>
            <w:shd w:val="clear" w:color="auto" w:fill="auto"/>
            <w:vAlign w:val="center"/>
          </w:tcPr>
          <w:p w14:paraId="49F7765B" w14:textId="77777777" w:rsidR="00C36395" w:rsidRPr="000B4361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5846158" w14:textId="77777777" w:rsidR="00C36395" w:rsidRPr="0026028E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Оптика трапа (путничка возила)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297301B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D1D4C0E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BA388" w14:textId="4C96D900" w:rsidR="00C36395" w:rsidRPr="007062A5" w:rsidRDefault="00BD4A48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7062A5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2BBD685B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418" w:type="dxa"/>
          </w:tcPr>
          <w:p w14:paraId="1C593DA2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671" w:type="dxa"/>
          </w:tcPr>
          <w:p w14:paraId="269E29C6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36395" w:rsidRPr="0026028E" w14:paraId="60206DA5" w14:textId="77777777" w:rsidTr="007062A5">
        <w:tc>
          <w:tcPr>
            <w:tcW w:w="631" w:type="dxa"/>
            <w:shd w:val="clear" w:color="auto" w:fill="auto"/>
            <w:vAlign w:val="center"/>
          </w:tcPr>
          <w:p w14:paraId="7366E06C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CBC7DAE" w14:textId="77777777" w:rsidR="00C36395" w:rsidRPr="002F4F31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Оптика трапа (</w:t>
            </w:r>
            <w:r>
              <w:rPr>
                <w:sz w:val="20"/>
                <w:szCs w:val="20"/>
                <w:lang w:val="en-US"/>
              </w:rPr>
              <w:t>Cargo</w:t>
            </w:r>
            <w:r>
              <w:rPr>
                <w:sz w:val="20"/>
                <w:szCs w:val="20"/>
                <w:lang w:val="sr-Cyrl-RS"/>
              </w:rPr>
              <w:t xml:space="preserve"> 16ц)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62E4C28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692C9377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221CA9" w14:textId="08A56816" w:rsidR="00C36395" w:rsidRPr="007062A5" w:rsidRDefault="00BD4A48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7062A5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2DB276D5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418" w:type="dxa"/>
          </w:tcPr>
          <w:p w14:paraId="32859189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671" w:type="dxa"/>
          </w:tcPr>
          <w:p w14:paraId="492D0B89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36395" w:rsidRPr="002F4F31" w14:paraId="0E631B93" w14:textId="77777777" w:rsidTr="007062A5">
        <w:tc>
          <w:tcPr>
            <w:tcW w:w="631" w:type="dxa"/>
            <w:shd w:val="clear" w:color="auto" w:fill="auto"/>
            <w:vAlign w:val="center"/>
          </w:tcPr>
          <w:p w14:paraId="571B3BD7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AD38C55" w14:textId="77777777" w:rsidR="00C36395" w:rsidRPr="00576BAF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Оптика трапа (</w:t>
            </w:r>
            <w:r>
              <w:rPr>
                <w:sz w:val="20"/>
                <w:szCs w:val="20"/>
                <w:lang w:val="en-US"/>
              </w:rPr>
              <w:t>SUV / 4x4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0BB81EE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24745444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D16F26" w14:textId="4D6A78B4" w:rsidR="00C36395" w:rsidRPr="007062A5" w:rsidRDefault="00BD4A48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7062A5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06A1D25C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418" w:type="dxa"/>
          </w:tcPr>
          <w:p w14:paraId="090FC6D4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671" w:type="dxa"/>
          </w:tcPr>
          <w:p w14:paraId="3D4B575B" w14:textId="77777777" w:rsidR="00C36395" w:rsidRDefault="00C36395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36395" w:rsidRPr="002F4F31" w14:paraId="3DDD199A" w14:textId="77777777" w:rsidTr="007062A5">
        <w:tc>
          <w:tcPr>
            <w:tcW w:w="631" w:type="dxa"/>
            <w:shd w:val="clear" w:color="auto" w:fill="auto"/>
            <w:vAlign w:val="center"/>
          </w:tcPr>
          <w:p w14:paraId="0B257DE5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85B631A" w14:textId="77777777" w:rsidR="00C36395" w:rsidRPr="00576BAF" w:rsidRDefault="00C36395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Контрола оптике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4F5BD08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261948E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CCB59" w14:textId="00F4E10E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58620547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43714D95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6CBA3055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2F4F31" w14:paraId="4FAA0A1F" w14:textId="77777777" w:rsidTr="007062A5">
        <w:tc>
          <w:tcPr>
            <w:tcW w:w="631" w:type="dxa"/>
            <w:shd w:val="clear" w:color="auto" w:fill="auto"/>
            <w:vAlign w:val="center"/>
          </w:tcPr>
          <w:p w14:paraId="662BF200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EEFC7A9" w14:textId="77777777" w:rsidR="00C36395" w:rsidRPr="002F4F31" w:rsidRDefault="00C36395" w:rsidP="0073261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            Исправљање фелни (путничка возила)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FCB7A2F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0C1B241C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50125" w14:textId="3EBD5865" w:rsidR="00C36395" w:rsidRPr="00D6415B" w:rsidRDefault="00C36395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D6415B">
              <w:rPr>
                <w:sz w:val="20"/>
                <w:szCs w:val="20"/>
                <w:lang w:val="sr-Cyrl-R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5A499A0B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54A77B46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3831201F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2F4F31" w14:paraId="51DD4F42" w14:textId="77777777" w:rsidTr="007062A5">
        <w:tc>
          <w:tcPr>
            <w:tcW w:w="631" w:type="dxa"/>
            <w:shd w:val="clear" w:color="auto" w:fill="auto"/>
            <w:vAlign w:val="center"/>
          </w:tcPr>
          <w:p w14:paraId="49531E54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4BF58E8" w14:textId="77777777" w:rsidR="00C36395" w:rsidRPr="00576BAF" w:rsidRDefault="00C36395" w:rsidP="0073261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            Исправљање фелни (</w:t>
            </w:r>
            <w:r>
              <w:rPr>
                <w:sz w:val="20"/>
                <w:szCs w:val="20"/>
                <w:lang w:val="en-US"/>
              </w:rPr>
              <w:t>SUV / 4x4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BC26E56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D0F999B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4AA46" w14:textId="0C3A96F1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14:paraId="6E850689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00589E13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62B4EC62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C36395" w:rsidRPr="002F4F31" w14:paraId="298B9339" w14:textId="77777777" w:rsidTr="007062A5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66F2B" w14:textId="77777777" w:rsidR="00C36395" w:rsidRPr="003132ED" w:rsidRDefault="00C36395" w:rsidP="00C3639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39671" w14:textId="77777777" w:rsidR="00C36395" w:rsidRPr="00576BAF" w:rsidRDefault="00C36395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Дување гума азотом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F5461" w14:textId="77777777" w:rsidR="00C36395" w:rsidRPr="003132ED" w:rsidRDefault="00C36395" w:rsidP="007326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914D34C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DE15" w14:textId="59EF04CF" w:rsidR="00C36395" w:rsidRPr="007062A5" w:rsidRDefault="00BD4A48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62A5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68C71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66E6A975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39FFE89D" w14:textId="77777777" w:rsidR="00C36395" w:rsidRDefault="00C36395" w:rsidP="00732616">
            <w:pPr>
              <w:jc w:val="center"/>
              <w:rPr>
                <w:lang w:val="sr-Cyrl-RS"/>
              </w:rPr>
            </w:pPr>
          </w:p>
        </w:tc>
      </w:tr>
      <w:tr w:rsidR="007062A5" w:rsidRPr="002F4F31" w14:paraId="53C39A96" w14:textId="77777777" w:rsidTr="007062A5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4EB6" w14:textId="77777777" w:rsidR="007062A5" w:rsidRPr="003132ED" w:rsidRDefault="007062A5" w:rsidP="007062A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684A5" w14:textId="0570F837" w:rsidR="007062A5" w:rsidRDefault="007062A5" w:rsidP="007062A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Тубелес вентил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B7067" w14:textId="05C1D278" w:rsidR="007062A5" w:rsidRPr="003132ED" w:rsidRDefault="007062A5" w:rsidP="007062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043FDAE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7C305" w14:textId="77B3FE89" w:rsidR="007062A5" w:rsidRDefault="007062A5" w:rsidP="007062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B1633F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2E3925DB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616DFE5A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</w:tr>
      <w:tr w:rsidR="007062A5" w:rsidRPr="002F4F31" w14:paraId="53C352EC" w14:textId="77777777" w:rsidTr="007062A5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35736" w14:textId="77777777" w:rsidR="007062A5" w:rsidRPr="003132ED" w:rsidRDefault="007062A5" w:rsidP="007062A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57FDE" w14:textId="20230AFF" w:rsidR="007062A5" w:rsidRDefault="007062A5" w:rsidP="007062A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Закрпа УП-4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4BE7" w14:textId="506EBC2D" w:rsidR="007062A5" w:rsidRPr="003132ED" w:rsidRDefault="007062A5" w:rsidP="007062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407B81C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BFD2" w14:textId="4335E04A" w:rsidR="007062A5" w:rsidRDefault="007062A5" w:rsidP="007062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81B73B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665F0109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65B7B5B8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</w:tr>
      <w:tr w:rsidR="007062A5" w:rsidRPr="002F4F31" w14:paraId="7C28DEFA" w14:textId="77777777" w:rsidTr="007062A5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88367" w14:textId="77777777" w:rsidR="007062A5" w:rsidRPr="003132ED" w:rsidRDefault="007062A5" w:rsidP="007062A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5F0AA" w14:textId="10B34AB0" w:rsidR="007062A5" w:rsidRDefault="007062A5" w:rsidP="007062A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Тубеленс чеп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E9954" w14:textId="1195E562" w:rsidR="007062A5" w:rsidRPr="003132ED" w:rsidRDefault="007062A5" w:rsidP="007062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71CF0C0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CC94C" w14:textId="3E8D9A12" w:rsidR="007062A5" w:rsidRDefault="007062A5" w:rsidP="007062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33063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08F4469F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1E45F085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</w:tr>
      <w:tr w:rsidR="007062A5" w:rsidRPr="002F4F31" w14:paraId="67B8D8BF" w14:textId="77777777" w:rsidTr="007062A5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3A50" w14:textId="77777777" w:rsidR="007062A5" w:rsidRPr="003132ED" w:rsidRDefault="007062A5" w:rsidP="007062A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404C6" w14:textId="3F53C85E" w:rsidR="007062A5" w:rsidRDefault="007062A5" w:rsidP="007062A5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Флека радијална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8077B" w14:textId="18B9A40A" w:rsidR="007062A5" w:rsidRPr="003132ED" w:rsidRDefault="007062A5" w:rsidP="007062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ED">
              <w:rPr>
                <w:color w:val="000000"/>
                <w:sz w:val="20"/>
                <w:szCs w:val="20"/>
              </w:rPr>
              <w:t>ком</w:t>
            </w:r>
            <w:proofErr w:type="spellEnd"/>
            <w:r w:rsidRPr="00313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813D492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CB8B" w14:textId="24D6CA8F" w:rsidR="007062A5" w:rsidRDefault="007062A5" w:rsidP="007062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63598F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096F700F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132AB044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</w:tr>
      <w:tr w:rsidR="007062A5" w:rsidRPr="002F4F31" w14:paraId="7A7937A3" w14:textId="77777777" w:rsidTr="007062A5">
        <w:trPr>
          <w:trHeight w:val="465"/>
        </w:trPr>
        <w:tc>
          <w:tcPr>
            <w:tcW w:w="6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9BB06B" w14:textId="77777777" w:rsidR="007062A5" w:rsidRPr="003132ED" w:rsidRDefault="007062A5" w:rsidP="007062A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BFA58" w14:textId="77777777" w:rsidR="007062A5" w:rsidRPr="00D6415B" w:rsidRDefault="007062A5" w:rsidP="007062A5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6415B">
              <w:rPr>
                <w:b/>
                <w:color w:val="000000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FFD60" w14:textId="77777777" w:rsidR="007062A5" w:rsidRPr="00D6415B" w:rsidRDefault="007062A5" w:rsidP="007062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4CB82C02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D244A" w14:textId="77777777" w:rsidR="007062A5" w:rsidRPr="00D6415B" w:rsidRDefault="007062A5" w:rsidP="007062A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BE6035F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14:paraId="721C4134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  <w:tc>
          <w:tcPr>
            <w:tcW w:w="1671" w:type="dxa"/>
          </w:tcPr>
          <w:p w14:paraId="40FE6519" w14:textId="77777777" w:rsidR="007062A5" w:rsidRDefault="007062A5" w:rsidP="007062A5">
            <w:pPr>
              <w:jc w:val="center"/>
              <w:rPr>
                <w:lang w:val="sr-Cyrl-RS"/>
              </w:rPr>
            </w:pPr>
          </w:p>
        </w:tc>
      </w:tr>
    </w:tbl>
    <w:p w14:paraId="31643CCB" w14:textId="77777777" w:rsidR="009E1260" w:rsidRDefault="009E1260" w:rsidP="00C36395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RS" w:eastAsia="ar-SA"/>
        </w:rPr>
      </w:pPr>
    </w:p>
    <w:p w14:paraId="245ACC36" w14:textId="44DD98B3" w:rsidR="009E1260" w:rsidRPr="00C121F2" w:rsidRDefault="009E1260" w:rsidP="009E1260">
      <w:pPr>
        <w:spacing w:line="259" w:lineRule="auto"/>
        <w:jc w:val="both"/>
        <w:rPr>
          <w:rFonts w:eastAsiaTheme="minorHAnsi"/>
          <w:szCs w:val="22"/>
          <w:lang w:val="sr-Cyrl-RS"/>
        </w:rPr>
      </w:pPr>
      <w:r w:rsidRPr="009E1260">
        <w:rPr>
          <w:rFonts w:eastAsiaTheme="minorHAnsi"/>
          <w:b/>
          <w:bCs/>
          <w:szCs w:val="22"/>
          <w:u w:val="single"/>
          <w:lang w:val="sr-Cyrl-RS"/>
        </w:rPr>
        <w:t>Напомена</w:t>
      </w:r>
      <w:r w:rsidRPr="00C121F2">
        <w:rPr>
          <w:rFonts w:eastAsiaTheme="minorHAnsi"/>
          <w:szCs w:val="22"/>
          <w:lang w:val="sr-Cyrl-RS"/>
        </w:rPr>
        <w:t xml:space="preserve">: Јавни наручилац задржава право промене количине </w:t>
      </w:r>
      <w:r w:rsidR="007062A5">
        <w:rPr>
          <w:rFonts w:eastAsiaTheme="minorHAnsi"/>
          <w:szCs w:val="22"/>
          <w:lang w:val="sr-Cyrl-RS"/>
        </w:rPr>
        <w:t xml:space="preserve">( у табели су дате оквирне количине због рангирања понуђача) </w:t>
      </w:r>
      <w:r w:rsidRPr="00C121F2">
        <w:rPr>
          <w:rFonts w:eastAsiaTheme="minorHAnsi"/>
          <w:szCs w:val="22"/>
          <w:lang w:val="sr-Cyrl-RS"/>
        </w:rPr>
        <w:t>до вредности уговора</w:t>
      </w:r>
    </w:p>
    <w:p w14:paraId="4A58F63A" w14:textId="77777777" w:rsidR="009E1260" w:rsidRPr="00C121F2" w:rsidRDefault="009E1260" w:rsidP="009E1260">
      <w:pPr>
        <w:spacing w:line="259" w:lineRule="auto"/>
        <w:jc w:val="both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>Понуђач је дужан да уз понуду достави копију: -</w:t>
      </w:r>
      <w:r w:rsidRPr="00C121F2">
        <w:rPr>
          <w:rFonts w:eastAsiaTheme="minorHAnsi"/>
          <w:szCs w:val="22"/>
          <w:lang w:val="sr-Cyrl-RS"/>
        </w:rPr>
        <w:tab/>
        <w:t>Решење из АПР-а</w:t>
      </w:r>
    </w:p>
    <w:p w14:paraId="51EAFB44" w14:textId="77777777" w:rsidR="009E1260" w:rsidRPr="00C121F2" w:rsidRDefault="009E1260" w:rsidP="009E1260">
      <w:pPr>
        <w:spacing w:after="1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Понуђена цена обухвата све зависне трошкове понуђача у вези са испуњењем предметне набавке</w:t>
      </w:r>
      <w:r>
        <w:rPr>
          <w:rFonts w:eastAsiaTheme="minorHAnsi"/>
          <w:lang w:val="sr-Cyrl-RS"/>
        </w:rPr>
        <w:t>.</w:t>
      </w:r>
    </w:p>
    <w:p w14:paraId="3EB644A2" w14:textId="6852162C" w:rsidR="009E1260" w:rsidRPr="00C121F2" w:rsidRDefault="009E1260" w:rsidP="009E1260">
      <w:pPr>
        <w:spacing w:after="1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И</w:t>
      </w:r>
      <w:r w:rsidR="007062A5">
        <w:rPr>
          <w:rFonts w:eastAsiaTheme="minorHAnsi"/>
          <w:lang w:val="sr-Cyrl-RS"/>
        </w:rPr>
        <w:t>звршење</w:t>
      </w:r>
      <w:r w:rsidRPr="00C121F2">
        <w:rPr>
          <w:rFonts w:eastAsiaTheme="minorHAnsi"/>
          <w:lang w:val="sr-Cyrl-RS"/>
        </w:rPr>
        <w:t xml:space="preserve"> предметних </w:t>
      </w:r>
      <w:r w:rsidR="007062A5">
        <w:rPr>
          <w:rFonts w:eastAsiaTheme="minorHAnsi"/>
          <w:lang w:val="sr-Cyrl-RS"/>
        </w:rPr>
        <w:t>услуга</w:t>
      </w:r>
      <w:r w:rsidRPr="00C121F2">
        <w:rPr>
          <w:rFonts w:eastAsiaTheme="minorHAnsi"/>
          <w:lang w:val="sr-Cyrl-RS"/>
        </w:rPr>
        <w:t xml:space="preserve"> је локација Понуђача</w:t>
      </w:r>
    </w:p>
    <w:p w14:paraId="7173C806" w14:textId="674826AA" w:rsidR="009E1260" w:rsidRPr="00C121F2" w:rsidRDefault="009E1260" w:rsidP="009E1260">
      <w:pPr>
        <w:spacing w:after="3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 xml:space="preserve">Рок за извршење: ____________ дана (не дуже од </w:t>
      </w:r>
      <w:r w:rsidR="00154594">
        <w:rPr>
          <w:rFonts w:eastAsiaTheme="minorHAnsi"/>
          <w:lang w:val="sr-Cyrl-RS"/>
        </w:rPr>
        <w:t>3</w:t>
      </w:r>
      <w:r w:rsidRPr="00C121F2">
        <w:rPr>
          <w:rFonts w:eastAsiaTheme="minorHAnsi"/>
          <w:lang w:val="sr-Cyrl-RS"/>
        </w:rPr>
        <w:t xml:space="preserve"> дана од издавања налога</w:t>
      </w:r>
      <w:r w:rsidR="00154594">
        <w:rPr>
          <w:rFonts w:eastAsiaTheme="minorHAnsi"/>
          <w:lang w:val="sr-Cyrl-RS"/>
        </w:rPr>
        <w:t xml:space="preserve"> (Наруџбенице)</w:t>
      </w:r>
      <w:r w:rsidRPr="00C121F2">
        <w:rPr>
          <w:rFonts w:eastAsiaTheme="minorHAnsi"/>
          <w:lang w:val="sr-Cyrl-RS"/>
        </w:rPr>
        <w:t xml:space="preserve"> изабраном Понуђачу).</w:t>
      </w:r>
    </w:p>
    <w:p w14:paraId="01CD91D5" w14:textId="5600360D" w:rsidR="009E1260" w:rsidRPr="00C121F2" w:rsidRDefault="009E1260" w:rsidP="009E1260">
      <w:pPr>
        <w:spacing w:after="3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Рок за плаћање: _________ дана (не краће од 7 и не дуже од 45 дана од дана пријема исправне фактуре за испоручена добра</w:t>
      </w:r>
      <w:r w:rsidR="00154594">
        <w:rPr>
          <w:rFonts w:eastAsiaTheme="minorHAnsi"/>
          <w:lang w:val="sr-Cyrl-RS"/>
        </w:rPr>
        <w:t>)</w:t>
      </w:r>
      <w:r w:rsidRPr="00C121F2">
        <w:rPr>
          <w:rFonts w:eastAsiaTheme="minorHAnsi"/>
          <w:lang w:val="sr-Cyrl-RS"/>
        </w:rPr>
        <w:t>.</w:t>
      </w:r>
    </w:p>
    <w:p w14:paraId="46605166" w14:textId="77777777" w:rsidR="009E1260" w:rsidRPr="00C121F2" w:rsidRDefault="009E1260" w:rsidP="009E1260">
      <w:pPr>
        <w:jc w:val="both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ab/>
        <w:t>Датум:</w:t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 xml:space="preserve">                                                                   </w:t>
      </w:r>
      <w:r w:rsidRPr="00C121F2">
        <w:rPr>
          <w:rFonts w:eastAsiaTheme="minorHAnsi"/>
          <w:szCs w:val="22"/>
          <w:lang w:val="sr-Cyrl-RS"/>
        </w:rPr>
        <w:t>Понуђач:</w:t>
      </w:r>
    </w:p>
    <w:p w14:paraId="781F98A9" w14:textId="77777777" w:rsidR="009E1260" w:rsidRPr="00C121F2" w:rsidRDefault="009E1260" w:rsidP="009E1260">
      <w:pPr>
        <w:spacing w:line="259" w:lineRule="auto"/>
        <w:jc w:val="right"/>
        <w:rPr>
          <w:rFonts w:eastAsiaTheme="minorHAnsi"/>
          <w:szCs w:val="22"/>
          <w:lang w:val="en-US"/>
        </w:rPr>
      </w:pPr>
      <w:r w:rsidRPr="00C121F2">
        <w:rPr>
          <w:rFonts w:eastAsiaTheme="minorHAnsi"/>
          <w:szCs w:val="22"/>
          <w:lang w:val="en-US"/>
        </w:rPr>
        <w:tab/>
      </w:r>
      <w:r w:rsidRPr="00C121F2">
        <w:rPr>
          <w:rFonts w:eastAsiaTheme="minorHAnsi"/>
          <w:szCs w:val="22"/>
          <w:lang w:val="en-US"/>
        </w:rPr>
        <w:tab/>
      </w:r>
      <w:r w:rsidRPr="00C121F2">
        <w:rPr>
          <w:rFonts w:eastAsiaTheme="minorHAnsi"/>
          <w:szCs w:val="22"/>
          <w:lang w:val="en-US"/>
        </w:rPr>
        <w:tab/>
      </w:r>
    </w:p>
    <w:p w14:paraId="6F307DBC" w14:textId="77777777" w:rsidR="009E1260" w:rsidRPr="00C121F2" w:rsidRDefault="009E1260" w:rsidP="009E1260">
      <w:pPr>
        <w:spacing w:line="259" w:lineRule="auto"/>
        <w:jc w:val="right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>_____________________</w:t>
      </w:r>
    </w:p>
    <w:p w14:paraId="32547655" w14:textId="77777777" w:rsidR="009E1260" w:rsidRPr="00C121F2" w:rsidRDefault="009E1260" w:rsidP="009E1260">
      <w:pPr>
        <w:spacing w:line="259" w:lineRule="auto"/>
        <w:jc w:val="right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 xml:space="preserve">потпис овлашћеног лица  </w:t>
      </w:r>
    </w:p>
    <w:sectPr w:rsidR="009E1260" w:rsidRPr="00C12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52"/>
    <w:multiLevelType w:val="hybridMultilevel"/>
    <w:tmpl w:val="D62E4C6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D63"/>
    <w:multiLevelType w:val="hybridMultilevel"/>
    <w:tmpl w:val="D62E4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50"/>
    <w:rsid w:val="00154594"/>
    <w:rsid w:val="002913C5"/>
    <w:rsid w:val="0030668A"/>
    <w:rsid w:val="007062A5"/>
    <w:rsid w:val="00737628"/>
    <w:rsid w:val="009E1260"/>
    <w:rsid w:val="00B36F50"/>
    <w:rsid w:val="00BD4A48"/>
    <w:rsid w:val="00C36395"/>
    <w:rsid w:val="00C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C152"/>
  <w15:chartTrackingRefBased/>
  <w15:docId w15:val="{8A76EA59-5AC6-43BB-829A-65FDB9A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2020-06-10T09:33:00Z</dcterms:created>
  <dcterms:modified xsi:type="dcterms:W3CDTF">2021-06-22T08:10:00Z</dcterms:modified>
</cp:coreProperties>
</file>